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5BD9" w14:textId="77777777" w:rsidR="00B954FB" w:rsidRPr="00B954FB" w:rsidRDefault="00B954FB" w:rsidP="00B954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RESOLUTION</w:t>
      </w:r>
    </w:p>
    <w:p w14:paraId="7F34388B" w14:textId="0CA7C03A" w:rsidR="00B954FB" w:rsidRPr="00CF5D5D" w:rsidRDefault="00B954FB" w:rsidP="00B954FB">
      <w:pPr>
        <w:pStyle w:val="NoSpacing"/>
      </w:pPr>
      <w:r w:rsidRPr="00CF5D5D">
        <w:t xml:space="preserve">WHEREAS, the </w:t>
      </w:r>
      <w:r w:rsidR="006F7A17" w:rsidRPr="006F7A17">
        <w:rPr>
          <w:i/>
        </w:rPr>
        <w:t>Tribal</w:t>
      </w:r>
      <w:r w:rsidRPr="006F7A17">
        <w:rPr>
          <w:i/>
        </w:rPr>
        <w:t xml:space="preserve"> Nation</w:t>
      </w:r>
      <w:r>
        <w:t xml:space="preserve"> (“Nation”)</w:t>
      </w:r>
      <w:r w:rsidRPr="00CF5D5D">
        <w:t xml:space="preserve"> is a federally recognized </w:t>
      </w:r>
      <w:r w:rsidR="00504080">
        <w:t>N</w:t>
      </w:r>
      <w:r w:rsidRPr="00CF5D5D">
        <w:t>ation pursuant to the Treaty of</w:t>
      </w:r>
      <w:r w:rsidR="006F7A17">
        <w:t>….</w:t>
      </w:r>
      <w:r>
        <w:t>;</w:t>
      </w:r>
      <w:r w:rsidRPr="00CF5D5D">
        <w:t xml:space="preserve"> and</w:t>
      </w:r>
    </w:p>
    <w:p w14:paraId="116A2CDB" w14:textId="77777777" w:rsidR="00B954FB" w:rsidRPr="00CF5D5D" w:rsidRDefault="00B954FB" w:rsidP="00B954FB">
      <w:pPr>
        <w:pStyle w:val="NoSpacing"/>
      </w:pPr>
    </w:p>
    <w:p w14:paraId="31477772" w14:textId="4B6B50C5" w:rsidR="00B954FB" w:rsidRPr="00CF5D5D" w:rsidRDefault="00B954FB" w:rsidP="00B954FB">
      <w:pPr>
        <w:pStyle w:val="NoSpacing"/>
      </w:pPr>
      <w:r w:rsidRPr="00CF5D5D">
        <w:t xml:space="preserve">WHEREAS, the </w:t>
      </w:r>
      <w:r w:rsidR="006F7A17" w:rsidRPr="006F7A17">
        <w:rPr>
          <w:i/>
        </w:rPr>
        <w:t>Tribe</w:t>
      </w:r>
      <w:r w:rsidRPr="00CF5D5D">
        <w:t xml:space="preserve"> Tribal Council is the governing body of the </w:t>
      </w:r>
      <w:r w:rsidR="006F7A17" w:rsidRPr="006F7A17">
        <w:rPr>
          <w:i/>
        </w:rPr>
        <w:t>Tribe</w:t>
      </w:r>
      <w:r w:rsidR="006F7A17" w:rsidRPr="00CF5D5D">
        <w:t xml:space="preserve"> </w:t>
      </w:r>
      <w:r w:rsidRPr="00CF5D5D">
        <w:t>Nation,</w:t>
      </w:r>
      <w:r>
        <w:t xml:space="preserve"> </w:t>
      </w:r>
      <w:r w:rsidRPr="00CF5D5D">
        <w:t xml:space="preserve">by the authority </w:t>
      </w:r>
      <w:r>
        <w:t>delegated by</w:t>
      </w:r>
      <w:r w:rsidR="00EC63A5">
        <w:t xml:space="preserve"> </w:t>
      </w:r>
      <w:r w:rsidRPr="006F7A17">
        <w:rPr>
          <w:i/>
        </w:rPr>
        <w:t xml:space="preserve">Resolution </w:t>
      </w:r>
      <w:r w:rsidR="006F7A17" w:rsidRPr="006F7A17">
        <w:rPr>
          <w:i/>
        </w:rPr>
        <w:t>Number</w:t>
      </w:r>
      <w:r>
        <w:t>;</w:t>
      </w:r>
      <w:r w:rsidRPr="00CF5D5D">
        <w:t xml:space="preserve"> and </w:t>
      </w:r>
    </w:p>
    <w:p w14:paraId="1DBE187F" w14:textId="77777777" w:rsidR="00B954FB" w:rsidRPr="00CF5D5D" w:rsidRDefault="00B954FB" w:rsidP="00B954FB">
      <w:pPr>
        <w:pStyle w:val="NoSpacing"/>
      </w:pPr>
    </w:p>
    <w:p w14:paraId="2EAE2DB5" w14:textId="12B2FC7E" w:rsidR="00EC63A5" w:rsidRDefault="00EC63A5" w:rsidP="00B954FB">
      <w:pPr>
        <w:pStyle w:val="NoSpacing"/>
      </w:pPr>
      <w:r>
        <w:t xml:space="preserve">WHEREAS, pursuant to </w:t>
      </w:r>
      <w:r w:rsidR="006F7A17" w:rsidRPr="006F7A17">
        <w:rPr>
          <w:i/>
        </w:rPr>
        <w:t>Resolution Number</w:t>
      </w:r>
      <w:r>
        <w:t xml:space="preserve">, the </w:t>
      </w:r>
      <w:r w:rsidR="006F7A17" w:rsidRPr="006F7A17">
        <w:rPr>
          <w:i/>
        </w:rPr>
        <w:t>Tribe</w:t>
      </w:r>
      <w:r w:rsidR="006F7A17" w:rsidRPr="00CF5D5D">
        <w:t xml:space="preserve"> </w:t>
      </w:r>
      <w:r>
        <w:t xml:space="preserve">Tribal Council approved a partnership with the University of Washington </w:t>
      </w:r>
      <w:r w:rsidR="00315C1A">
        <w:t xml:space="preserve">(“UW”) </w:t>
      </w:r>
      <w:r>
        <w:t xml:space="preserve">to conduct a </w:t>
      </w:r>
      <w:r w:rsidR="006F7A17">
        <w:t>X</w:t>
      </w:r>
      <w:r>
        <w:t xml:space="preserve"> year study titled “</w:t>
      </w:r>
      <w:r w:rsidR="006F7A17" w:rsidRPr="006F7A17">
        <w:rPr>
          <w:i/>
        </w:rPr>
        <w:t>Study Name</w:t>
      </w:r>
      <w:r>
        <w:t>”; and</w:t>
      </w:r>
      <w:r w:rsidR="006F7A17">
        <w:t xml:space="preserve"> </w:t>
      </w:r>
    </w:p>
    <w:p w14:paraId="49A4AED2" w14:textId="77777777" w:rsidR="008814D1" w:rsidRPr="00CF5D5D" w:rsidRDefault="008814D1" w:rsidP="00B954FB">
      <w:pPr>
        <w:pStyle w:val="NoSpacing"/>
      </w:pPr>
    </w:p>
    <w:p w14:paraId="4DD396D0" w14:textId="1FD1952F" w:rsidR="00B954FB" w:rsidRDefault="00EC63A5" w:rsidP="00B954FB">
      <w:pPr>
        <w:pStyle w:val="NoSpacing"/>
      </w:pPr>
      <w:r>
        <w:t xml:space="preserve">WHEREAS, the purpose of the Study was to (1) </w:t>
      </w:r>
      <w:r w:rsidR="006F7A17" w:rsidRPr="006F7A17">
        <w:rPr>
          <w:i/>
        </w:rPr>
        <w:t>list aims</w:t>
      </w:r>
      <w:r w:rsidR="006F7A17">
        <w:t>….</w:t>
      </w:r>
      <w:r>
        <w:t>; and</w:t>
      </w:r>
    </w:p>
    <w:p w14:paraId="494D9250" w14:textId="77777777" w:rsidR="008814D1" w:rsidRPr="00CF5D5D" w:rsidRDefault="008814D1" w:rsidP="00B954FB">
      <w:pPr>
        <w:pStyle w:val="NoSpacing"/>
      </w:pPr>
    </w:p>
    <w:p w14:paraId="3FF2DE5B" w14:textId="229FB501" w:rsidR="00B954FB" w:rsidRDefault="008814D1" w:rsidP="00B954FB">
      <w:pPr>
        <w:pStyle w:val="NoSpacing"/>
      </w:pPr>
      <w:r w:rsidRPr="00CF5D5D">
        <w:t>WHEREAS, the</w:t>
      </w:r>
      <w:r w:rsidR="00EC63A5">
        <w:t xml:space="preserve"> University of Washington and </w:t>
      </w:r>
      <w:r w:rsidR="006F7A17" w:rsidRPr="006F7A17">
        <w:rPr>
          <w:i/>
        </w:rPr>
        <w:t>Tribal</w:t>
      </w:r>
      <w:r w:rsidR="00EC63A5">
        <w:t xml:space="preserve"> Program support seeking grant funds </w:t>
      </w:r>
      <w:r w:rsidR="0021035D">
        <w:t xml:space="preserve">from the National Institute of Health </w:t>
      </w:r>
      <w:r w:rsidR="00EC63A5">
        <w:t xml:space="preserve">to extend the Study for </w:t>
      </w:r>
      <w:r w:rsidR="009955F4">
        <w:t xml:space="preserve">an additional </w:t>
      </w:r>
      <w:r w:rsidR="006F7A17">
        <w:t>X</w:t>
      </w:r>
      <w:r w:rsidR="00EC63A5">
        <w:t xml:space="preserve"> years; and</w:t>
      </w:r>
    </w:p>
    <w:p w14:paraId="32E66EDF" w14:textId="77777777" w:rsidR="00EC63A5" w:rsidRDefault="00EC63A5" w:rsidP="00B954FB">
      <w:pPr>
        <w:pStyle w:val="NoSpacing"/>
      </w:pPr>
    </w:p>
    <w:p w14:paraId="7F9E613A" w14:textId="79593EFE" w:rsidR="00EC63A5" w:rsidRDefault="00EC63A5" w:rsidP="00B954FB">
      <w:pPr>
        <w:pStyle w:val="NoSpacing"/>
      </w:pPr>
      <w:r>
        <w:t xml:space="preserve">WHEREAS, </w:t>
      </w:r>
      <w:r w:rsidR="009955F4">
        <w:t>the Study would</w:t>
      </w:r>
      <w:r w:rsidR="00CC778B">
        <w:t xml:space="preserve"> be</w:t>
      </w:r>
      <w:r w:rsidR="009955F4">
        <w:t xml:space="preserve"> expand</w:t>
      </w:r>
      <w:r w:rsidR="00CC778B">
        <w:t>ed</w:t>
      </w:r>
      <w:r w:rsidR="009955F4">
        <w:t xml:space="preserve"> to treat </w:t>
      </w:r>
      <w:r w:rsidR="006F7A17">
        <w:t>…..</w:t>
      </w:r>
      <w:proofErr w:type="spellStart"/>
      <w:proofErr w:type="gramStart"/>
      <w:r w:rsidR="006F7A17" w:rsidRPr="006F7A17">
        <w:rPr>
          <w:i/>
        </w:rPr>
        <w:t>discribe</w:t>
      </w:r>
      <w:proofErr w:type="spellEnd"/>
      <w:proofErr w:type="gramEnd"/>
      <w:r w:rsidR="009955F4">
        <w:t>; and</w:t>
      </w:r>
    </w:p>
    <w:p w14:paraId="4F4398AF" w14:textId="77777777" w:rsidR="00AB0D10" w:rsidRPr="00903EEE" w:rsidRDefault="00AB0D10" w:rsidP="00B954FB">
      <w:pPr>
        <w:pStyle w:val="NoSpacing"/>
      </w:pPr>
    </w:p>
    <w:p w14:paraId="6F454FFB" w14:textId="2E71D018" w:rsidR="00AB0D10" w:rsidRPr="00903EEE" w:rsidRDefault="00AB0D10" w:rsidP="00B954FB">
      <w:pPr>
        <w:pStyle w:val="NoSpacing"/>
      </w:pPr>
      <w:r w:rsidRPr="00903EEE">
        <w:t xml:space="preserve">WHEREAS, </w:t>
      </w:r>
      <w:r w:rsidR="00CC778B" w:rsidRPr="00903EEE">
        <w:t xml:space="preserve">the </w:t>
      </w:r>
      <w:r w:rsidR="006F7A17" w:rsidRPr="006F7A17">
        <w:rPr>
          <w:i/>
        </w:rPr>
        <w:t>Tribal</w:t>
      </w:r>
      <w:r w:rsidR="006F7A17">
        <w:t xml:space="preserve"> </w:t>
      </w:r>
      <w:r w:rsidR="00CC778B" w:rsidRPr="00903EEE">
        <w:t xml:space="preserve">Nation would maintain sole ownership of, and control over data produced as a result of the </w:t>
      </w:r>
      <w:r w:rsidR="00CC778B" w:rsidRPr="00903EEE">
        <w:rPr>
          <w:rFonts w:cs="Times New Roman"/>
        </w:rPr>
        <w:t xml:space="preserve">Study, but would grant UW and the National Institute of Health </w:t>
      </w:r>
      <w:r w:rsidR="00903EEE" w:rsidRPr="00903EEE">
        <w:rPr>
          <w:rFonts w:cs="Times New Roman"/>
        </w:rPr>
        <w:t xml:space="preserve">a royalty free, nonexclusive right to use the </w:t>
      </w:r>
      <w:r w:rsidR="00903EEE">
        <w:rPr>
          <w:rFonts w:cs="Times New Roman"/>
        </w:rPr>
        <w:t>d</w:t>
      </w:r>
      <w:r w:rsidR="00903EEE" w:rsidRPr="00903EEE">
        <w:rPr>
          <w:rFonts w:cs="Times New Roman"/>
        </w:rPr>
        <w:t xml:space="preserve">ata to develop and publish reports or other academic publications for educational and research purposes in furtherance of the aims of the Project, provided that the strict confidentiality of </w:t>
      </w:r>
      <w:r w:rsidR="00903EEE">
        <w:rPr>
          <w:rFonts w:cs="Times New Roman"/>
        </w:rPr>
        <w:t>all personally identifiable i</w:t>
      </w:r>
      <w:r w:rsidR="00903EEE" w:rsidRPr="00903EEE">
        <w:rPr>
          <w:rFonts w:cs="Times New Roman"/>
        </w:rPr>
        <w:t>nformation is maintained at all times</w:t>
      </w:r>
      <w:r w:rsidR="00903EEE">
        <w:rPr>
          <w:rFonts w:cs="Times New Roman"/>
        </w:rPr>
        <w:t xml:space="preserve">, and subject to the approval of a </w:t>
      </w:r>
      <w:r w:rsidR="009A5C47">
        <w:rPr>
          <w:rFonts w:cs="Times New Roman"/>
        </w:rPr>
        <w:t>Dissemination</w:t>
      </w:r>
      <w:r w:rsidR="00903EEE">
        <w:rPr>
          <w:rFonts w:cs="Times New Roman"/>
        </w:rPr>
        <w:t xml:space="preserve"> Committee</w:t>
      </w:r>
      <w:r w:rsidR="00CC778B" w:rsidRPr="00903EEE">
        <w:t>; and</w:t>
      </w:r>
    </w:p>
    <w:p w14:paraId="2CEA17D5" w14:textId="77777777" w:rsidR="009955F4" w:rsidRDefault="009955F4" w:rsidP="00B954FB">
      <w:pPr>
        <w:pStyle w:val="NoSpacing"/>
      </w:pPr>
    </w:p>
    <w:p w14:paraId="2BA10C24" w14:textId="095A5701" w:rsidR="009955F4" w:rsidRDefault="009955F4" w:rsidP="00B954FB">
      <w:pPr>
        <w:pStyle w:val="NoSpacing"/>
      </w:pPr>
      <w:r>
        <w:t xml:space="preserve">WHEREAS, the Health, Employment, Welfare, Recreation, Youth Activities Committee recommended that </w:t>
      </w:r>
      <w:r w:rsidR="00CC778B">
        <w:t xml:space="preserve">the </w:t>
      </w:r>
      <w:r w:rsidR="000556CC" w:rsidRPr="000556CC">
        <w:rPr>
          <w:i/>
        </w:rPr>
        <w:t>Tribe</w:t>
      </w:r>
      <w:r w:rsidR="000556CC">
        <w:t xml:space="preserve"> </w:t>
      </w:r>
      <w:r w:rsidR="00315C1A">
        <w:t>Tribal Council consider continuing the partnership with UW to seek a grant to extend and expand the Study</w:t>
      </w:r>
      <w:r w:rsidR="00432458">
        <w:t>, and to participate in conducting the Study</w:t>
      </w:r>
      <w:r>
        <w:t>.</w:t>
      </w:r>
    </w:p>
    <w:p w14:paraId="634913FC" w14:textId="77777777" w:rsidR="008814D1" w:rsidRPr="00CF5D5D" w:rsidRDefault="008814D1" w:rsidP="00B954FB">
      <w:pPr>
        <w:pStyle w:val="NoSpacing"/>
      </w:pPr>
    </w:p>
    <w:p w14:paraId="05909CF7" w14:textId="15B546F0" w:rsidR="00B954FB" w:rsidRDefault="00B954FB" w:rsidP="00B954FB">
      <w:pPr>
        <w:pStyle w:val="NoSpacing"/>
      </w:pPr>
      <w:r w:rsidRPr="008814D1">
        <w:t>NOW, THEREFORE, BE IT RESOLVED,</w:t>
      </w:r>
      <w:r w:rsidR="00504080">
        <w:t xml:space="preserve"> by the </w:t>
      </w:r>
      <w:r w:rsidR="000556CC" w:rsidRPr="000556CC">
        <w:rPr>
          <w:i/>
        </w:rPr>
        <w:t>Tribe</w:t>
      </w:r>
      <w:r w:rsidR="000556CC">
        <w:t xml:space="preserve"> </w:t>
      </w:r>
      <w:r w:rsidRPr="00CF5D5D">
        <w:t xml:space="preserve">Tribal Council, meeting in Regular Session at the Governmental Headquarters of the </w:t>
      </w:r>
      <w:r w:rsidR="000556CC" w:rsidRPr="000556CC">
        <w:rPr>
          <w:i/>
        </w:rPr>
        <w:t>Tribe</w:t>
      </w:r>
      <w:r w:rsidRPr="00CF5D5D">
        <w:t>, with a quorum being present</w:t>
      </w:r>
      <w:proofErr w:type="gramStart"/>
      <w:r w:rsidRPr="00CF5D5D">
        <w:t>,</w:t>
      </w:r>
      <w:r>
        <w:t xml:space="preserve"> </w:t>
      </w:r>
      <w:r w:rsidR="000556CC">
        <w:t xml:space="preserve"> </w:t>
      </w:r>
      <w:r>
        <w:t>that</w:t>
      </w:r>
      <w:proofErr w:type="gramEnd"/>
      <w:r w:rsidR="00504080">
        <w:t xml:space="preserve"> </w:t>
      </w:r>
      <w:r w:rsidR="00315C1A">
        <w:t xml:space="preserve">the </w:t>
      </w:r>
      <w:r w:rsidR="000556CC" w:rsidRPr="000556CC">
        <w:rPr>
          <w:i/>
        </w:rPr>
        <w:t>Tribe</w:t>
      </w:r>
      <w:r w:rsidR="000556CC">
        <w:t xml:space="preserve"> </w:t>
      </w:r>
      <w:r w:rsidR="00315C1A">
        <w:t xml:space="preserve">approves and supports the continued partnership with UW to seek a grant to extend and expand the Study to incorporate </w:t>
      </w:r>
      <w:r w:rsidR="000556CC">
        <w:t>….</w:t>
      </w:r>
      <w:r w:rsidR="0048731B">
        <w:t xml:space="preserve"> </w:t>
      </w:r>
      <w:proofErr w:type="gramStart"/>
      <w:r w:rsidR="00315C1A">
        <w:t>for</w:t>
      </w:r>
      <w:proofErr w:type="gramEnd"/>
      <w:r w:rsidR="00315C1A">
        <w:t xml:space="preserve"> American Indians living on or near the </w:t>
      </w:r>
      <w:r w:rsidR="000556CC" w:rsidRPr="000556CC">
        <w:rPr>
          <w:i/>
        </w:rPr>
        <w:t>Tribe</w:t>
      </w:r>
      <w:r w:rsidR="000556CC">
        <w:t xml:space="preserve"> </w:t>
      </w:r>
      <w:r w:rsidR="00315C1A">
        <w:t>Reservation</w:t>
      </w:r>
      <w:r w:rsidR="00CC778B">
        <w:t xml:space="preserve"> over the next </w:t>
      </w:r>
      <w:r w:rsidR="000556CC">
        <w:t>X</w:t>
      </w:r>
      <w:r w:rsidR="00CC778B">
        <w:t xml:space="preserve"> years</w:t>
      </w:r>
      <w:r w:rsidR="00315C1A">
        <w:t>.</w:t>
      </w:r>
    </w:p>
    <w:p w14:paraId="17E27138" w14:textId="77777777" w:rsidR="00B954FB" w:rsidRDefault="00B954FB" w:rsidP="00B954FB">
      <w:pPr>
        <w:pStyle w:val="NoSpacing"/>
      </w:pPr>
    </w:p>
    <w:p w14:paraId="651E41BD" w14:textId="012A8E74" w:rsidR="00B954FB" w:rsidRPr="00CF5D5D" w:rsidRDefault="00B954FB" w:rsidP="00B954FB">
      <w:pPr>
        <w:pStyle w:val="NoSpacing"/>
      </w:pPr>
      <w:r>
        <w:t xml:space="preserve">BE IT FURTHER RESOLVED, that </w:t>
      </w:r>
      <w:r w:rsidR="00315C1A">
        <w:t xml:space="preserve">the </w:t>
      </w:r>
      <w:r w:rsidR="000556CC" w:rsidRPr="000556CC">
        <w:rPr>
          <w:i/>
        </w:rPr>
        <w:t>Tribe</w:t>
      </w:r>
      <w:r w:rsidR="000556CC">
        <w:t xml:space="preserve"> </w:t>
      </w:r>
      <w:r w:rsidR="00315C1A">
        <w:t xml:space="preserve">Tribal Council authorizes and directs the </w:t>
      </w:r>
      <w:r w:rsidR="000556CC" w:rsidRPr="000556CC">
        <w:rPr>
          <w:i/>
        </w:rPr>
        <w:t>Tribe</w:t>
      </w:r>
      <w:r w:rsidR="000556CC">
        <w:t xml:space="preserve"> </w:t>
      </w:r>
      <w:r w:rsidR="00315C1A">
        <w:t xml:space="preserve">Tribal Council Chairman to execute the attached </w:t>
      </w:r>
      <w:r w:rsidR="007949A2">
        <w:t>Data Sharing and Ownership Agreement</w:t>
      </w:r>
      <w:r w:rsidR="00315C1A">
        <w:t xml:space="preserve"> with UW, which formalizes the </w:t>
      </w:r>
      <w:r w:rsidR="009A5C47">
        <w:t>parties’ understanding of how data will be collected, maintained, and used during the Study</w:t>
      </w:r>
      <w:r w:rsidR="00315C1A">
        <w:t>.</w:t>
      </w:r>
    </w:p>
    <w:p w14:paraId="54CCEC0A" w14:textId="77777777" w:rsidR="00B954FB" w:rsidRPr="00CF5D5D" w:rsidRDefault="00B954FB" w:rsidP="00B954FB">
      <w:pPr>
        <w:pStyle w:val="NoSpacing"/>
      </w:pPr>
    </w:p>
    <w:p w14:paraId="5488298D" w14:textId="047F451B" w:rsidR="00B954FB" w:rsidRPr="00CF5D5D" w:rsidRDefault="00B954FB" w:rsidP="00B954FB">
      <w:pPr>
        <w:pStyle w:val="NoSpacing"/>
      </w:pPr>
      <w:r w:rsidRPr="00CF5D5D">
        <w:t xml:space="preserve">BE IT FINALLY RESOLVED, that the </w:t>
      </w:r>
      <w:r w:rsidR="000556CC" w:rsidRPr="000556CC">
        <w:rPr>
          <w:i/>
        </w:rPr>
        <w:t>Tribe</w:t>
      </w:r>
      <w:r w:rsidR="000556CC">
        <w:t xml:space="preserve"> </w:t>
      </w:r>
      <w:r w:rsidRPr="00CF5D5D">
        <w:t>does not waive, alter, or otherwise diminish its Sovereign Immunity, whether expressed or implied, by virtue of this resolution</w:t>
      </w:r>
      <w:r w:rsidR="00315C1A">
        <w:t xml:space="preserve"> </w:t>
      </w:r>
      <w:r w:rsidRPr="00CF5D5D">
        <w:t xml:space="preserve">for any and all administrative or legal action which may arise directly or indirectly from the same, nor does the </w:t>
      </w:r>
      <w:r w:rsidR="000556CC" w:rsidRPr="000556CC">
        <w:rPr>
          <w:i/>
        </w:rPr>
        <w:t>Tribe</w:t>
      </w:r>
      <w:r w:rsidR="000556CC">
        <w:t xml:space="preserve"> </w:t>
      </w:r>
      <w:r w:rsidRPr="00CF5D5D">
        <w:t xml:space="preserve">waive, alter, or otherwise diminish its rights, privileges, remedies or services guaranteed by the Treaty </w:t>
      </w:r>
      <w:r w:rsidR="000556CC">
        <w:t>of…</w:t>
      </w:r>
    </w:p>
    <w:p w14:paraId="06AEF1F9" w14:textId="77777777" w:rsidR="00B954FB" w:rsidRPr="00CF5D5D" w:rsidRDefault="00B954FB" w:rsidP="00B954FB">
      <w:pPr>
        <w:pStyle w:val="NoSpacing"/>
      </w:pPr>
    </w:p>
    <w:p w14:paraId="00859894" w14:textId="5791341C" w:rsidR="00B954FB" w:rsidRDefault="00B954FB" w:rsidP="00B954FB">
      <w:pPr>
        <w:pStyle w:val="NoSpacing"/>
      </w:pPr>
      <w:r w:rsidRPr="00CF5D5D">
        <w:t>DONE AND DATED on this _</w:t>
      </w:r>
      <w:r>
        <w:t>__</w:t>
      </w:r>
      <w:r w:rsidRPr="00CF5D5D">
        <w:t xml:space="preserve">_ day of </w:t>
      </w:r>
      <w:r w:rsidR="007949A2">
        <w:t>May</w:t>
      </w:r>
      <w:r>
        <w:t>, 20</w:t>
      </w:r>
      <w:r w:rsidR="00504080">
        <w:t>15</w:t>
      </w:r>
      <w:r w:rsidRPr="00CF5D5D">
        <w:t xml:space="preserve">, by the </w:t>
      </w:r>
      <w:r w:rsidR="000556CC" w:rsidRPr="000556CC">
        <w:rPr>
          <w:i/>
        </w:rPr>
        <w:t>Tribe</w:t>
      </w:r>
      <w:r w:rsidR="000556CC">
        <w:t xml:space="preserve"> </w:t>
      </w:r>
      <w:bookmarkStart w:id="0" w:name="_GoBack"/>
      <w:bookmarkEnd w:id="0"/>
      <w:r w:rsidRPr="00CF5D5D">
        <w:t>Tribal Council by a vote of __ for, __ against, __ abstentions.</w:t>
      </w:r>
    </w:p>
    <w:p w14:paraId="203B254F" w14:textId="77777777" w:rsidR="00B954FB" w:rsidRDefault="00B954FB" w:rsidP="00B954FB">
      <w:pPr>
        <w:pStyle w:val="NoSpacing"/>
      </w:pPr>
    </w:p>
    <w:p w14:paraId="1812FC61" w14:textId="77777777" w:rsidR="00B954FB" w:rsidRPr="00CF5D5D" w:rsidRDefault="00B954FB" w:rsidP="00B954FB">
      <w:pPr>
        <w:pStyle w:val="NoSpacing"/>
        <w:ind w:left="3600" w:firstLine="720"/>
      </w:pPr>
      <w:r w:rsidRPr="00CF5D5D">
        <w:t>____________________________________</w:t>
      </w:r>
    </w:p>
    <w:p w14:paraId="2B68C874" w14:textId="17D4D22B" w:rsidR="00B954FB" w:rsidRPr="00CF5D5D" w:rsidRDefault="00B954FB" w:rsidP="00B954FB">
      <w:pPr>
        <w:pStyle w:val="NoSpacing"/>
      </w:pPr>
      <w:r w:rsidRPr="00CF5D5D">
        <w:lastRenderedPageBreak/>
        <w:tab/>
      </w:r>
      <w:r w:rsidRPr="00CF5D5D">
        <w:tab/>
      </w:r>
      <w:r w:rsidRPr="00CF5D5D">
        <w:tab/>
      </w:r>
      <w:r w:rsidRPr="00CF5D5D">
        <w:tab/>
      </w:r>
      <w:r w:rsidRPr="00CF5D5D">
        <w:tab/>
      </w:r>
      <w:r w:rsidRPr="00CF5D5D">
        <w:tab/>
        <w:t>Chairman</w:t>
      </w:r>
    </w:p>
    <w:p w14:paraId="6DDED69A" w14:textId="5A8F87E6" w:rsidR="00B954FB" w:rsidRDefault="00B954FB" w:rsidP="00B954FB">
      <w:pPr>
        <w:pStyle w:val="NoSpacing"/>
      </w:pPr>
      <w:r w:rsidRPr="00CF5D5D">
        <w:tab/>
      </w:r>
      <w:r w:rsidRPr="00CF5D5D">
        <w:tab/>
      </w:r>
      <w:r w:rsidRPr="00CF5D5D">
        <w:tab/>
      </w:r>
      <w:r w:rsidRPr="00CF5D5D">
        <w:tab/>
      </w:r>
      <w:r w:rsidRPr="00CF5D5D">
        <w:tab/>
      </w:r>
      <w:r w:rsidRPr="00CF5D5D">
        <w:tab/>
        <w:t>Tribal Council</w:t>
      </w:r>
    </w:p>
    <w:p w14:paraId="18DBCCF1" w14:textId="77777777" w:rsidR="00B954FB" w:rsidRPr="00CF5D5D" w:rsidRDefault="00B954FB" w:rsidP="00B954FB">
      <w:pPr>
        <w:pStyle w:val="NoSpacing"/>
      </w:pPr>
    </w:p>
    <w:p w14:paraId="43520681" w14:textId="77777777" w:rsidR="00B954FB" w:rsidRPr="00CF5D5D" w:rsidRDefault="00B954FB" w:rsidP="00B954FB">
      <w:pPr>
        <w:pStyle w:val="NoSpacing"/>
      </w:pPr>
      <w:r w:rsidRPr="00CF5D5D">
        <w:t>ATTEST:</w:t>
      </w:r>
    </w:p>
    <w:p w14:paraId="3CD04B3F" w14:textId="77777777" w:rsidR="00B954FB" w:rsidRPr="00CF5D5D" w:rsidRDefault="00B954FB" w:rsidP="00B954FB">
      <w:pPr>
        <w:pStyle w:val="NoSpacing"/>
      </w:pPr>
    </w:p>
    <w:p w14:paraId="1DE37533" w14:textId="77777777" w:rsidR="00B954FB" w:rsidRPr="00CF5D5D" w:rsidRDefault="00B954FB" w:rsidP="00B954FB">
      <w:pPr>
        <w:pStyle w:val="NoSpacing"/>
      </w:pPr>
      <w:r w:rsidRPr="00CF5D5D">
        <w:t>___________________________________</w:t>
      </w:r>
    </w:p>
    <w:p w14:paraId="3A13D9AE" w14:textId="4F5D58F2" w:rsidR="00B954FB" w:rsidRPr="00CF5D5D" w:rsidRDefault="00B954FB" w:rsidP="00B954FB">
      <w:pPr>
        <w:pStyle w:val="NoSpacing"/>
      </w:pPr>
      <w:r w:rsidRPr="00CF5D5D">
        <w:t>Secretary</w:t>
      </w:r>
    </w:p>
    <w:p w14:paraId="2692ABE0" w14:textId="4B2A2650" w:rsidR="00B954FB" w:rsidRPr="00C52E13" w:rsidRDefault="00B954FB" w:rsidP="00B954FB">
      <w:pPr>
        <w:pStyle w:val="NoSpacing"/>
        <w:rPr>
          <w:bCs/>
        </w:rPr>
      </w:pPr>
      <w:r w:rsidRPr="00CF5D5D">
        <w:rPr>
          <w:bCs/>
        </w:rPr>
        <w:t>Tribal Council</w:t>
      </w:r>
    </w:p>
    <w:sectPr w:rsidR="00B954FB" w:rsidRPr="00C52E13" w:rsidSect="00B954F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9356" w14:textId="77777777" w:rsidR="00000433" w:rsidRDefault="00000433">
      <w:r>
        <w:separator/>
      </w:r>
    </w:p>
  </w:endnote>
  <w:endnote w:type="continuationSeparator" w:id="0">
    <w:p w14:paraId="29C3A286" w14:textId="77777777" w:rsidR="00000433" w:rsidRDefault="0000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3149" w14:textId="77777777" w:rsidR="00903EEE" w:rsidRDefault="00903EEE" w:rsidP="00B954FB">
    <w:pPr>
      <w:pStyle w:val="NoSpacing"/>
      <w:jc w:val="center"/>
      <w:rPr>
        <w:b/>
        <w:color w:val="FF0000"/>
        <w:sz w:val="20"/>
      </w:rPr>
    </w:pPr>
  </w:p>
  <w:p w14:paraId="12593C76" w14:textId="7A88A2F1" w:rsidR="00903EEE" w:rsidRPr="00B954FB" w:rsidRDefault="009130BC" w:rsidP="00213F6D">
    <w:pPr>
      <w:pStyle w:val="NoSpacing"/>
      <w:jc w:val="center"/>
      <w:rPr>
        <w:b/>
        <w:color w:val="FF0000"/>
        <w:sz w:val="20"/>
      </w:rPr>
    </w:pPr>
    <w:r>
      <w:rPr>
        <w:b/>
        <w:color w:val="FF0000"/>
        <w:sz w:val="20"/>
      </w:rPr>
      <w:t xml:space="preserve">May XX, </w:t>
    </w:r>
    <w:proofErr w:type="gramStart"/>
    <w:r>
      <w:rPr>
        <w:b/>
        <w:color w:val="FF0000"/>
        <w:sz w:val="20"/>
      </w:rPr>
      <w:t>2015</w:t>
    </w:r>
    <w:r w:rsidR="00903EEE">
      <w:rPr>
        <w:b/>
        <w:color w:val="FF0000"/>
        <w:sz w:val="20"/>
      </w:rPr>
      <w:t xml:space="preserve">  -</w:t>
    </w:r>
    <w:proofErr w:type="gramEnd"/>
    <w:r w:rsidR="00903EEE">
      <w:rPr>
        <w:b/>
        <w:color w:val="FF0000"/>
        <w:sz w:val="20"/>
      </w:rPr>
      <w:t xml:space="preserve">  </w:t>
    </w:r>
    <w:r w:rsidR="00903EEE" w:rsidRPr="00B954FB">
      <w:rPr>
        <w:b/>
        <w:color w:val="FF0000"/>
        <w:sz w:val="20"/>
      </w:rPr>
      <w:t xml:space="preserve">Page </w:t>
    </w:r>
    <w:r w:rsidR="00903EEE" w:rsidRPr="00B954FB">
      <w:rPr>
        <w:b/>
        <w:color w:val="FF0000"/>
        <w:sz w:val="20"/>
      </w:rPr>
      <w:fldChar w:fldCharType="begin"/>
    </w:r>
    <w:r w:rsidR="00903EEE" w:rsidRPr="00B954FB">
      <w:rPr>
        <w:b/>
        <w:color w:val="FF0000"/>
        <w:sz w:val="20"/>
      </w:rPr>
      <w:instrText xml:space="preserve"> PAGE </w:instrText>
    </w:r>
    <w:r w:rsidR="00903EEE" w:rsidRPr="00B954FB">
      <w:rPr>
        <w:b/>
        <w:color w:val="FF0000"/>
        <w:sz w:val="20"/>
      </w:rPr>
      <w:fldChar w:fldCharType="separate"/>
    </w:r>
    <w:r w:rsidR="000556CC">
      <w:rPr>
        <w:b/>
        <w:noProof/>
        <w:color w:val="FF0000"/>
        <w:sz w:val="20"/>
      </w:rPr>
      <w:t>2</w:t>
    </w:r>
    <w:r w:rsidR="00903EEE" w:rsidRPr="00B954FB">
      <w:rPr>
        <w:b/>
        <w:color w:val="FF0000"/>
        <w:sz w:val="20"/>
      </w:rPr>
      <w:fldChar w:fldCharType="end"/>
    </w:r>
    <w:r w:rsidR="00903EEE" w:rsidRPr="00B954FB">
      <w:rPr>
        <w:b/>
        <w:color w:val="FF0000"/>
        <w:sz w:val="20"/>
      </w:rPr>
      <w:t xml:space="preserve"> of </w:t>
    </w:r>
    <w:r w:rsidR="00903EEE" w:rsidRPr="00B954FB">
      <w:rPr>
        <w:b/>
        <w:color w:val="FF0000"/>
        <w:sz w:val="20"/>
      </w:rPr>
      <w:fldChar w:fldCharType="begin"/>
    </w:r>
    <w:r w:rsidR="00903EEE" w:rsidRPr="00B954FB">
      <w:rPr>
        <w:b/>
        <w:color w:val="FF0000"/>
        <w:sz w:val="20"/>
      </w:rPr>
      <w:instrText xml:space="preserve"> NUMPAGES </w:instrText>
    </w:r>
    <w:r w:rsidR="00903EEE" w:rsidRPr="00B954FB">
      <w:rPr>
        <w:b/>
        <w:color w:val="FF0000"/>
        <w:sz w:val="20"/>
      </w:rPr>
      <w:fldChar w:fldCharType="separate"/>
    </w:r>
    <w:r w:rsidR="000556CC">
      <w:rPr>
        <w:b/>
        <w:noProof/>
        <w:color w:val="FF0000"/>
        <w:sz w:val="20"/>
      </w:rPr>
      <w:t>2</w:t>
    </w:r>
    <w:r w:rsidR="00903EEE" w:rsidRPr="00B954FB">
      <w:rPr>
        <w:b/>
        <w:color w:val="FF0000"/>
        <w:sz w:val="20"/>
      </w:rPr>
      <w:fldChar w:fldCharType="end"/>
    </w:r>
  </w:p>
  <w:p w14:paraId="09825384" w14:textId="77777777" w:rsidR="00903EEE" w:rsidRPr="00B954FB" w:rsidRDefault="00903EEE" w:rsidP="00B954FB">
    <w:pPr>
      <w:pStyle w:val="NoSpacing"/>
      <w:jc w:val="center"/>
      <w:rPr>
        <w:b/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6303" w14:textId="77777777" w:rsidR="00903EEE" w:rsidRDefault="00903EEE" w:rsidP="00B954FB">
    <w:pPr>
      <w:pStyle w:val="NoSpacing"/>
      <w:jc w:val="center"/>
      <w:rPr>
        <w:b/>
        <w:color w:val="FF0000"/>
        <w:sz w:val="20"/>
      </w:rPr>
    </w:pPr>
  </w:p>
  <w:p w14:paraId="1BA00BE3" w14:textId="4287923B" w:rsidR="00903EEE" w:rsidRPr="00B954FB" w:rsidRDefault="009130BC" w:rsidP="00B954FB">
    <w:pPr>
      <w:pStyle w:val="NoSpacing"/>
      <w:jc w:val="center"/>
      <w:rPr>
        <w:b/>
        <w:color w:val="FF0000"/>
        <w:sz w:val="20"/>
      </w:rPr>
    </w:pPr>
    <w:r>
      <w:rPr>
        <w:b/>
        <w:color w:val="FF0000"/>
        <w:sz w:val="20"/>
      </w:rPr>
      <w:t xml:space="preserve">May XX, </w:t>
    </w:r>
    <w:proofErr w:type="gramStart"/>
    <w:r>
      <w:rPr>
        <w:b/>
        <w:color w:val="FF0000"/>
        <w:sz w:val="20"/>
      </w:rPr>
      <w:t>2015</w:t>
    </w:r>
    <w:r w:rsidR="00903EEE">
      <w:rPr>
        <w:b/>
        <w:color w:val="FF0000"/>
        <w:sz w:val="20"/>
      </w:rPr>
      <w:t xml:space="preserve">  -</w:t>
    </w:r>
    <w:proofErr w:type="gramEnd"/>
    <w:r w:rsidR="00903EEE">
      <w:rPr>
        <w:b/>
        <w:color w:val="FF0000"/>
        <w:sz w:val="20"/>
      </w:rPr>
      <w:t xml:space="preserve">  </w:t>
    </w:r>
    <w:r w:rsidR="00903EEE" w:rsidRPr="00B954FB">
      <w:rPr>
        <w:b/>
        <w:color w:val="FF0000"/>
        <w:sz w:val="20"/>
      </w:rPr>
      <w:t xml:space="preserve">Page </w:t>
    </w:r>
    <w:r w:rsidR="00903EEE" w:rsidRPr="00B954FB">
      <w:rPr>
        <w:b/>
        <w:color w:val="FF0000"/>
        <w:sz w:val="20"/>
      </w:rPr>
      <w:fldChar w:fldCharType="begin"/>
    </w:r>
    <w:r w:rsidR="00903EEE" w:rsidRPr="00B954FB">
      <w:rPr>
        <w:b/>
        <w:color w:val="FF0000"/>
        <w:sz w:val="20"/>
      </w:rPr>
      <w:instrText xml:space="preserve"> PAGE </w:instrText>
    </w:r>
    <w:r w:rsidR="00903EEE" w:rsidRPr="00B954FB">
      <w:rPr>
        <w:b/>
        <w:color w:val="FF0000"/>
        <w:sz w:val="20"/>
      </w:rPr>
      <w:fldChar w:fldCharType="separate"/>
    </w:r>
    <w:r w:rsidR="000556CC">
      <w:rPr>
        <w:b/>
        <w:noProof/>
        <w:color w:val="FF0000"/>
        <w:sz w:val="20"/>
      </w:rPr>
      <w:t>1</w:t>
    </w:r>
    <w:r w:rsidR="00903EEE" w:rsidRPr="00B954FB">
      <w:rPr>
        <w:b/>
        <w:color w:val="FF0000"/>
        <w:sz w:val="20"/>
      </w:rPr>
      <w:fldChar w:fldCharType="end"/>
    </w:r>
    <w:r w:rsidR="00903EEE" w:rsidRPr="00B954FB">
      <w:rPr>
        <w:b/>
        <w:color w:val="FF0000"/>
        <w:sz w:val="20"/>
      </w:rPr>
      <w:t xml:space="preserve"> of </w:t>
    </w:r>
    <w:r w:rsidR="00903EEE" w:rsidRPr="00B954FB">
      <w:rPr>
        <w:b/>
        <w:color w:val="FF0000"/>
        <w:sz w:val="20"/>
      </w:rPr>
      <w:fldChar w:fldCharType="begin"/>
    </w:r>
    <w:r w:rsidR="00903EEE" w:rsidRPr="00B954FB">
      <w:rPr>
        <w:b/>
        <w:color w:val="FF0000"/>
        <w:sz w:val="20"/>
      </w:rPr>
      <w:instrText xml:space="preserve"> NUMPAGES </w:instrText>
    </w:r>
    <w:r w:rsidR="00903EEE" w:rsidRPr="00B954FB">
      <w:rPr>
        <w:b/>
        <w:color w:val="FF0000"/>
        <w:sz w:val="20"/>
      </w:rPr>
      <w:fldChar w:fldCharType="separate"/>
    </w:r>
    <w:r w:rsidR="000556CC">
      <w:rPr>
        <w:b/>
        <w:noProof/>
        <w:color w:val="FF0000"/>
        <w:sz w:val="20"/>
      </w:rPr>
      <w:t>2</w:t>
    </w:r>
    <w:r w:rsidR="00903EEE" w:rsidRPr="00B954FB">
      <w:rPr>
        <w:b/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24D3" w14:textId="77777777" w:rsidR="00000433" w:rsidRDefault="00000433">
      <w:r>
        <w:separator/>
      </w:r>
    </w:p>
  </w:footnote>
  <w:footnote w:type="continuationSeparator" w:id="0">
    <w:p w14:paraId="4E868825" w14:textId="77777777" w:rsidR="00000433" w:rsidRDefault="0000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A2AE" w14:textId="77777777" w:rsidR="00903EEE" w:rsidRDefault="00903EEE">
    <w:pPr>
      <w:pStyle w:val="Header"/>
      <w:rPr>
        <w:b/>
        <w:sz w:val="20"/>
      </w:rPr>
    </w:pPr>
  </w:p>
  <w:p w14:paraId="6E02B930" w14:textId="77777777" w:rsidR="00903EEE" w:rsidRDefault="00903EEE">
    <w:pPr>
      <w:pStyle w:val="Header"/>
      <w:rPr>
        <w:b/>
        <w:sz w:val="20"/>
      </w:rPr>
    </w:pPr>
  </w:p>
  <w:p w14:paraId="79874751" w14:textId="77777777" w:rsidR="00903EEE" w:rsidRPr="00B954FB" w:rsidRDefault="00903EEE" w:rsidP="00B954FB">
    <w:pPr>
      <w:pStyle w:val="Header"/>
      <w:jc w:val="right"/>
      <w:rPr>
        <w:b/>
        <w:sz w:val="20"/>
      </w:rPr>
    </w:pPr>
    <w:r>
      <w:rPr>
        <w:b/>
        <w:sz w:val="20"/>
      </w:rPr>
      <w:t>TRIBAL COUNCIL RESOLUTION [T-DRAFT]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BAF0" w14:textId="77777777" w:rsidR="00903EEE" w:rsidRPr="00D71DC1" w:rsidRDefault="00903EEE" w:rsidP="00B954FB">
    <w:pPr>
      <w:pStyle w:val="Header"/>
      <w:ind w:hanging="990"/>
      <w:rPr>
        <w:sz w:val="26"/>
        <w:szCs w:val="26"/>
      </w:rPr>
    </w:pPr>
  </w:p>
  <w:p w14:paraId="2F5A2729" w14:textId="77777777" w:rsidR="00903EEE" w:rsidRPr="00D71DC1" w:rsidRDefault="00903EEE" w:rsidP="00B954FB">
    <w:pPr>
      <w:pStyle w:val="Header"/>
      <w:rPr>
        <w:sz w:val="26"/>
        <w:szCs w:val="26"/>
      </w:rPr>
    </w:pPr>
  </w:p>
  <w:p w14:paraId="166CCBA9" w14:textId="77777777" w:rsidR="00903EEE" w:rsidRDefault="00903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0"/>
    <w:rsid w:val="00000433"/>
    <w:rsid w:val="0004519A"/>
    <w:rsid w:val="00045901"/>
    <w:rsid w:val="000556CC"/>
    <w:rsid w:val="00060F69"/>
    <w:rsid w:val="00076E67"/>
    <w:rsid w:val="000952E6"/>
    <w:rsid w:val="000A05BD"/>
    <w:rsid w:val="000C3303"/>
    <w:rsid w:val="00163CD4"/>
    <w:rsid w:val="00163D69"/>
    <w:rsid w:val="001754AF"/>
    <w:rsid w:val="001814D4"/>
    <w:rsid w:val="001A53A8"/>
    <w:rsid w:val="002039CA"/>
    <w:rsid w:val="0021035D"/>
    <w:rsid w:val="00213F6D"/>
    <w:rsid w:val="00245A55"/>
    <w:rsid w:val="002608ED"/>
    <w:rsid w:val="00302136"/>
    <w:rsid w:val="00315C1A"/>
    <w:rsid w:val="003544C1"/>
    <w:rsid w:val="00392E88"/>
    <w:rsid w:val="004163C7"/>
    <w:rsid w:val="00430C1E"/>
    <w:rsid w:val="00432458"/>
    <w:rsid w:val="00437ACE"/>
    <w:rsid w:val="004416E5"/>
    <w:rsid w:val="00445C88"/>
    <w:rsid w:val="00452848"/>
    <w:rsid w:val="0048397C"/>
    <w:rsid w:val="0048731B"/>
    <w:rsid w:val="004A7E35"/>
    <w:rsid w:val="004C7FC0"/>
    <w:rsid w:val="004D45CB"/>
    <w:rsid w:val="004D6D16"/>
    <w:rsid w:val="004F31ED"/>
    <w:rsid w:val="005031C5"/>
    <w:rsid w:val="00504080"/>
    <w:rsid w:val="0051174D"/>
    <w:rsid w:val="0052511E"/>
    <w:rsid w:val="0055622B"/>
    <w:rsid w:val="00585E20"/>
    <w:rsid w:val="00591251"/>
    <w:rsid w:val="005D3818"/>
    <w:rsid w:val="005F0ED7"/>
    <w:rsid w:val="00614ADC"/>
    <w:rsid w:val="00633844"/>
    <w:rsid w:val="006A524C"/>
    <w:rsid w:val="006F7A17"/>
    <w:rsid w:val="00752B39"/>
    <w:rsid w:val="00753613"/>
    <w:rsid w:val="00776FDE"/>
    <w:rsid w:val="00792A89"/>
    <w:rsid w:val="007949A2"/>
    <w:rsid w:val="00797754"/>
    <w:rsid w:val="007A2CFF"/>
    <w:rsid w:val="007C58F7"/>
    <w:rsid w:val="007E269A"/>
    <w:rsid w:val="007E319E"/>
    <w:rsid w:val="008100A2"/>
    <w:rsid w:val="00836FDE"/>
    <w:rsid w:val="008814D1"/>
    <w:rsid w:val="008C049D"/>
    <w:rsid w:val="00903EEE"/>
    <w:rsid w:val="009130BC"/>
    <w:rsid w:val="009218E1"/>
    <w:rsid w:val="0093291B"/>
    <w:rsid w:val="00966140"/>
    <w:rsid w:val="00977BCB"/>
    <w:rsid w:val="009932E7"/>
    <w:rsid w:val="009955F4"/>
    <w:rsid w:val="009A5C47"/>
    <w:rsid w:val="009D7107"/>
    <w:rsid w:val="009E3AD5"/>
    <w:rsid w:val="00AB0D10"/>
    <w:rsid w:val="00AD7940"/>
    <w:rsid w:val="00B165D3"/>
    <w:rsid w:val="00B2003F"/>
    <w:rsid w:val="00B47F6C"/>
    <w:rsid w:val="00B6363F"/>
    <w:rsid w:val="00B954FB"/>
    <w:rsid w:val="00C4726D"/>
    <w:rsid w:val="00C52E13"/>
    <w:rsid w:val="00C665B2"/>
    <w:rsid w:val="00C73811"/>
    <w:rsid w:val="00CC778B"/>
    <w:rsid w:val="00D62AA1"/>
    <w:rsid w:val="00D71DC1"/>
    <w:rsid w:val="00DF455A"/>
    <w:rsid w:val="00E133E6"/>
    <w:rsid w:val="00E25E5E"/>
    <w:rsid w:val="00E84007"/>
    <w:rsid w:val="00EA234E"/>
    <w:rsid w:val="00EB036B"/>
    <w:rsid w:val="00EC63A5"/>
    <w:rsid w:val="00F11524"/>
    <w:rsid w:val="00F54F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7FE94"/>
  <w15:docId w15:val="{7338FAB0-20C3-4A4B-B3AF-17D4BE2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Theme="majorEastAsia" w:hAnsi="Perpetua" w:cstheme="minorBidi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F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F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F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F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6C"/>
    <w:pPr>
      <w:spacing w:after="120"/>
      <w:jc w:val="center"/>
      <w:outlineLvl w:val="7"/>
    </w:pPr>
    <w:rPr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6C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69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7E2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9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47F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C1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8C049D"/>
    <w:pPr>
      <w:spacing w:after="20" w:line="276" w:lineRule="auto"/>
    </w:pPr>
    <w:rPr>
      <w:rFonts w:eastAsiaTheme="minorEastAsia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049D"/>
    <w:rPr>
      <w:rFonts w:eastAsiaTheme="minorEastAsia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451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F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F6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F6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F6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6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F6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F6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F6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F6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F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F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7F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7F6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F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47F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47F6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47F6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47F6C"/>
  </w:style>
  <w:style w:type="paragraph" w:styleId="ListParagraph">
    <w:name w:val="List Paragraph"/>
    <w:basedOn w:val="Normal"/>
    <w:uiPriority w:val="34"/>
    <w:qFormat/>
    <w:rsid w:val="00B47F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7F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7F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F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F6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47F6C"/>
    <w:rPr>
      <w:i/>
      <w:iCs/>
    </w:rPr>
  </w:style>
  <w:style w:type="character" w:styleId="IntenseEmphasis">
    <w:name w:val="Intense Emphasis"/>
    <w:uiPriority w:val="21"/>
    <w:qFormat/>
    <w:rsid w:val="00B47F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47F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47F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47F6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F8CD3-FB4B-48D1-B119-470ECB7B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1</dc:creator>
  <cp:keywords/>
  <dc:description/>
  <cp:lastModifiedBy>Cynthia Pearson</cp:lastModifiedBy>
  <cp:revision>5</cp:revision>
  <cp:lastPrinted>2015-04-27T15:23:00Z</cp:lastPrinted>
  <dcterms:created xsi:type="dcterms:W3CDTF">2015-04-27T18:36:00Z</dcterms:created>
  <dcterms:modified xsi:type="dcterms:W3CDTF">2017-07-28T16:49:00Z</dcterms:modified>
</cp:coreProperties>
</file>